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B2E" w14:textId="77777777" w:rsidR="000D1F36" w:rsidRPr="00A90993" w:rsidRDefault="000D1F36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559"/>
        <w:gridCol w:w="992"/>
        <w:gridCol w:w="992"/>
        <w:gridCol w:w="1843"/>
        <w:gridCol w:w="992"/>
        <w:gridCol w:w="1276"/>
        <w:gridCol w:w="1559"/>
        <w:gridCol w:w="1560"/>
        <w:gridCol w:w="1417"/>
      </w:tblGrid>
      <w:tr w:rsidR="00120B38" w:rsidRPr="00A90993" w14:paraId="5B005DA9" w14:textId="77777777" w:rsidTr="00120B38">
        <w:trPr>
          <w:trHeight w:val="547"/>
        </w:trPr>
        <w:tc>
          <w:tcPr>
            <w:tcW w:w="567" w:type="dxa"/>
          </w:tcPr>
          <w:p w14:paraId="4C52D1B7" w14:textId="77777777" w:rsidR="00910C9D" w:rsidRPr="00A90993" w:rsidRDefault="00120B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14:paraId="2044478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Nazwa działania komunikacyjnego </w:t>
            </w:r>
          </w:p>
        </w:tc>
        <w:tc>
          <w:tcPr>
            <w:tcW w:w="1418" w:type="dxa"/>
          </w:tcPr>
          <w:p w14:paraId="7679BF8A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Środki przekazu</w:t>
            </w:r>
          </w:p>
        </w:tc>
        <w:tc>
          <w:tcPr>
            <w:tcW w:w="1559" w:type="dxa"/>
          </w:tcPr>
          <w:p w14:paraId="37B610BD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 xml:space="preserve">Adresaci działania komunikacyjnego – grupa docelowa </w:t>
            </w:r>
          </w:p>
        </w:tc>
        <w:tc>
          <w:tcPr>
            <w:tcW w:w="992" w:type="dxa"/>
          </w:tcPr>
          <w:p w14:paraId="5EACE306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992" w:type="dxa"/>
          </w:tcPr>
          <w:p w14:paraId="298E3825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Termin realizacji (godzina, dzień, miesiąc)</w:t>
            </w:r>
          </w:p>
        </w:tc>
        <w:tc>
          <w:tcPr>
            <w:tcW w:w="1843" w:type="dxa"/>
          </w:tcPr>
          <w:p w14:paraId="500CAA8C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Planowany budżet działania komunikacyjnego ze wskazaniem głównych kategorii wydatków</w:t>
            </w:r>
          </w:p>
        </w:tc>
        <w:tc>
          <w:tcPr>
            <w:tcW w:w="992" w:type="dxa"/>
          </w:tcPr>
          <w:p w14:paraId="10F7A52A" w14:textId="77777777" w:rsidR="00910C9D" w:rsidRPr="00A90993" w:rsidRDefault="00910C9D" w:rsidP="00C94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Fundusz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C948FC" w:rsidRPr="00A90993">
              <w:rPr>
                <w:rFonts w:ascii="Arial" w:hAnsi="Arial" w:cs="Arial"/>
                <w:b/>
                <w:sz w:val="18"/>
                <w:szCs w:val="18"/>
              </w:rPr>
              <w:t>EFRROW</w:t>
            </w:r>
            <w:r w:rsidR="00D061A1" w:rsidRPr="00A90993">
              <w:rPr>
                <w:rFonts w:ascii="Arial" w:hAnsi="Arial" w:cs="Arial"/>
                <w:b/>
                <w:sz w:val="18"/>
                <w:szCs w:val="18"/>
              </w:rPr>
              <w:t>/ EFS/ EFRR)</w:t>
            </w:r>
          </w:p>
        </w:tc>
        <w:tc>
          <w:tcPr>
            <w:tcW w:w="1276" w:type="dxa"/>
          </w:tcPr>
          <w:p w14:paraId="0787E9BE" w14:textId="77777777" w:rsidR="00910C9D" w:rsidRPr="00A90993" w:rsidRDefault="00910C9D" w:rsidP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Planowana liczba uczestników/odbiorców</w:t>
            </w:r>
          </w:p>
        </w:tc>
        <w:tc>
          <w:tcPr>
            <w:tcW w:w="1559" w:type="dxa"/>
          </w:tcPr>
          <w:p w14:paraId="041EDB52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do osiągniecia wskaźniki realizacji działania komunikacyjnego</w:t>
            </w:r>
          </w:p>
        </w:tc>
        <w:tc>
          <w:tcPr>
            <w:tcW w:w="1560" w:type="dxa"/>
          </w:tcPr>
          <w:p w14:paraId="2ED07C3B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Planowane efekty działania komunikacyjnego</w:t>
            </w:r>
          </w:p>
        </w:tc>
        <w:tc>
          <w:tcPr>
            <w:tcW w:w="1417" w:type="dxa"/>
          </w:tcPr>
          <w:p w14:paraId="0F3ABA0E" w14:textId="77777777" w:rsidR="00910C9D" w:rsidRPr="00A90993" w:rsidRDefault="00910C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993">
              <w:rPr>
                <w:rFonts w:ascii="Arial" w:hAnsi="Arial" w:cs="Arial"/>
                <w:b/>
                <w:sz w:val="18"/>
                <w:szCs w:val="18"/>
              </w:rPr>
              <w:t>Dokumenty potwierdzające realizację zadania</w:t>
            </w:r>
          </w:p>
        </w:tc>
      </w:tr>
      <w:tr w:rsidR="0013589D" w:rsidRPr="00A90993" w14:paraId="31933494" w14:textId="77777777" w:rsidTr="00120B38">
        <w:trPr>
          <w:trHeight w:val="380"/>
        </w:trPr>
        <w:tc>
          <w:tcPr>
            <w:tcW w:w="567" w:type="dxa"/>
          </w:tcPr>
          <w:p w14:paraId="14E1FABF" w14:textId="7090D141" w:rsidR="0013589D" w:rsidRPr="00A90993" w:rsidRDefault="008F1502" w:rsidP="0013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C5D374C" w14:textId="78BD4C1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Kampania informacyjna nt. możliwości ubiegania się o wsparcie finansowe</w:t>
            </w:r>
          </w:p>
        </w:tc>
        <w:tc>
          <w:tcPr>
            <w:tcW w:w="1418" w:type="dxa"/>
          </w:tcPr>
          <w:p w14:paraId="38A45A7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-artykuł w prasie lokalnej</w:t>
            </w:r>
          </w:p>
          <w:p w14:paraId="5F1F2424" w14:textId="67780756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ogłoszenie na stronie internetowej LGD i stronach gminnych</w:t>
            </w:r>
          </w:p>
        </w:tc>
        <w:tc>
          <w:tcPr>
            <w:tcW w:w="1559" w:type="dxa"/>
          </w:tcPr>
          <w:p w14:paraId="0D84405E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wszyscy potencjalni wnioskodawcy w tym: </w:t>
            </w:r>
          </w:p>
          <w:p w14:paraId="25A60368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6CDD7B87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07D8E694" w14:textId="77777777" w:rsidR="0013589D" w:rsidRPr="00A90993" w:rsidRDefault="0013589D" w:rsidP="0013589D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48BA687F" w14:textId="27126B0C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-mieszkańcy obszaru, ze szczególnym uwzględnieniem osób w niekorzystnej sytuacji</w:t>
            </w:r>
          </w:p>
        </w:tc>
        <w:tc>
          <w:tcPr>
            <w:tcW w:w="992" w:type="dxa"/>
          </w:tcPr>
          <w:p w14:paraId="7D74099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247ADCC" w14:textId="67A1242C" w:rsidR="0013589D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24797A5" w14:textId="1B52F9F5" w:rsidR="00D173D8" w:rsidRDefault="006A1774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17.09.2025</w:t>
            </w:r>
          </w:p>
          <w:p w14:paraId="02E346E7" w14:textId="7DF9DB89" w:rsidR="0013589D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</w:t>
            </w:r>
            <w:r w:rsidR="008C787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14:paraId="53BB9B34" w14:textId="77777777" w:rsidR="0013589D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5F3DFA06" w14:textId="5670D145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67AD93BD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6423AC96" w14:textId="0909B884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1FEE7F5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1B975863" w14:textId="77777777" w:rsidR="0013589D" w:rsidRPr="00A90993" w:rsidRDefault="0013589D" w:rsidP="0013589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47A0D7D4" w14:textId="1826A183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0084A8A0" w14:textId="2150892A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7CFCCE1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ogłoszeń/informacji w prasie – 3 </w:t>
            </w:r>
          </w:p>
          <w:p w14:paraId="097AA0C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– 30</w:t>
            </w:r>
          </w:p>
          <w:p w14:paraId="4077692F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00AF6F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zrealizowanych spotkań – 1</w:t>
            </w:r>
          </w:p>
          <w:p w14:paraId="40D0714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uczestniczących w spotkaniach – 25</w:t>
            </w:r>
          </w:p>
          <w:p w14:paraId="7C45B5F9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35182E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liczba operacji zgłaszanych do dofinansowania</w:t>
            </w:r>
          </w:p>
          <w:p w14:paraId="196305F9" w14:textId="1FED8889" w:rsidR="0013589D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świadomość osób z grup docelowych w zakresie możliwości w zakresie wdrażania LSR</w:t>
            </w:r>
          </w:p>
        </w:tc>
        <w:tc>
          <w:tcPr>
            <w:tcW w:w="1417" w:type="dxa"/>
          </w:tcPr>
          <w:p w14:paraId="5C18C8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DCA00A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0988D59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06E8F1DC" w14:textId="77777777" w:rsidR="0013589D" w:rsidRPr="00A90993" w:rsidRDefault="0013589D" w:rsidP="001358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033ACE0F" w14:textId="77777777" w:rsidTr="00120B38">
        <w:trPr>
          <w:trHeight w:val="730"/>
        </w:trPr>
        <w:tc>
          <w:tcPr>
            <w:tcW w:w="567" w:type="dxa"/>
          </w:tcPr>
          <w:p w14:paraId="7754D952" w14:textId="08D21B7A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53838E4F" w14:textId="78F74A5C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Konferencja/Spotkanie informacyjne połączone z dyskusją nt. zasad oceniania i wyboru operacji przez LGD</w:t>
            </w:r>
          </w:p>
          <w:p w14:paraId="0D220A8A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FE26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artykuł w prasie lokalnej</w:t>
            </w:r>
          </w:p>
          <w:p w14:paraId="50CBB9E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ogłoszenie na stronie internetowej LGD i stronach gminnych</w:t>
            </w:r>
          </w:p>
          <w:p w14:paraId="6DFB0B66" w14:textId="32A8051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prezentacje członków Rady/pracowników Biura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LGD/ Zarządu LGD</w:t>
            </w:r>
          </w:p>
        </w:tc>
        <w:tc>
          <w:tcPr>
            <w:tcW w:w="1559" w:type="dxa"/>
          </w:tcPr>
          <w:p w14:paraId="68BAC5B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 xml:space="preserve">wszyscy potencjalni wnioskodawcy w tym: </w:t>
            </w:r>
          </w:p>
          <w:p w14:paraId="6040BB5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-przedsiębiorcy,</w:t>
            </w:r>
          </w:p>
          <w:p w14:paraId="2E5F4CE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-organizacje pozarządowe </w:t>
            </w:r>
          </w:p>
          <w:p w14:paraId="1916D78C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samorządów terytorialnych</w:t>
            </w:r>
          </w:p>
          <w:p w14:paraId="60599BCC" w14:textId="1C57D93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-mieszkańcy obszaru, ze szczególnym uwzględnieniem osób w niekorzystnej sytuacji</w:t>
            </w:r>
          </w:p>
          <w:p w14:paraId="52F13BE5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F593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0B939324" w14:textId="07382904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46CB181" w14:textId="39DAB54F" w:rsid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12.03.2025</w:t>
            </w:r>
          </w:p>
          <w:p w14:paraId="3780827A" w14:textId="7FA61A03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 14:00</w:t>
            </w:r>
          </w:p>
        </w:tc>
        <w:tc>
          <w:tcPr>
            <w:tcW w:w="1843" w:type="dxa"/>
          </w:tcPr>
          <w:p w14:paraId="589F325C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750,00 EUR</w:t>
            </w:r>
          </w:p>
          <w:p w14:paraId="6E5BE144" w14:textId="2B8CDFC2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-ogłoszenia w prasie</w:t>
            </w:r>
          </w:p>
          <w:p w14:paraId="55DDD27B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81A5737" w14:textId="39E09E5D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</w:tc>
        <w:tc>
          <w:tcPr>
            <w:tcW w:w="992" w:type="dxa"/>
          </w:tcPr>
          <w:p w14:paraId="69CF89E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EFRROW</w:t>
            </w:r>
          </w:p>
          <w:p w14:paraId="59EB1DE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EFRR</w:t>
            </w:r>
          </w:p>
          <w:p w14:paraId="0590AB1B" w14:textId="2BE78B8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250,00 EUR EFS+</w:t>
            </w:r>
          </w:p>
        </w:tc>
        <w:tc>
          <w:tcPr>
            <w:tcW w:w="1276" w:type="dxa"/>
          </w:tcPr>
          <w:p w14:paraId="1A00E149" w14:textId="3CE242F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6FD13BA1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ogłoszeń/informacji w prasie – 3 </w:t>
            </w:r>
          </w:p>
          <w:p w14:paraId="48E96FFF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wydrukowanych plakatów ogłoszeniowych - 30</w:t>
            </w:r>
          </w:p>
          <w:p w14:paraId="3E7A61AE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-liczba ogłoszeń na stronach </w:t>
            </w: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internetowych - 6</w:t>
            </w:r>
          </w:p>
          <w:p w14:paraId="78021418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zrealizowanych spotkań - 1</w:t>
            </w:r>
          </w:p>
          <w:p w14:paraId="2ECF6305" w14:textId="02C9CC4B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-liczba osób uczestniczących w spotkaniach - 25</w:t>
            </w:r>
          </w:p>
        </w:tc>
        <w:tc>
          <w:tcPr>
            <w:tcW w:w="1560" w:type="dxa"/>
          </w:tcPr>
          <w:p w14:paraId="651684D1" w14:textId="7E3D64F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- wyższa jakość wniosków o dofinansowanie, a co za tym idzie prawidłowa realizacja operacji w ramach przyznanego dofinansowania</w:t>
            </w:r>
          </w:p>
        </w:tc>
        <w:tc>
          <w:tcPr>
            <w:tcW w:w="1417" w:type="dxa"/>
          </w:tcPr>
          <w:p w14:paraId="617725DF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32F4CD4E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474F56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BF22323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6B8E6340" w14:textId="77777777" w:rsidTr="00120B38">
        <w:trPr>
          <w:trHeight w:val="167"/>
        </w:trPr>
        <w:tc>
          <w:tcPr>
            <w:tcW w:w="567" w:type="dxa"/>
          </w:tcPr>
          <w:p w14:paraId="01FFCED9" w14:textId="3DC5CF18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DAF138E" w14:textId="4D233546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Szkolenie tematyczne (informacyjno-aktywizacyjne) nt. możliwości pozyskania dofinansowania</w:t>
            </w:r>
          </w:p>
        </w:tc>
        <w:tc>
          <w:tcPr>
            <w:tcW w:w="1418" w:type="dxa"/>
          </w:tcPr>
          <w:p w14:paraId="508E0C51" w14:textId="0E686088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</w:t>
            </w:r>
            <w:r w:rsidR="00EE1AC6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i stronach gmin członkowskich</w:t>
            </w:r>
          </w:p>
        </w:tc>
        <w:tc>
          <w:tcPr>
            <w:tcW w:w="1559" w:type="dxa"/>
          </w:tcPr>
          <w:p w14:paraId="64E42665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poniżej 25 r.ż.</w:t>
            </w:r>
          </w:p>
          <w:p w14:paraId="1FA1ED73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-osoby powyżej 60 r.ż.</w:t>
            </w:r>
          </w:p>
          <w:p w14:paraId="747B5A89" w14:textId="221F18D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-kobiety</w:t>
            </w:r>
          </w:p>
        </w:tc>
        <w:tc>
          <w:tcPr>
            <w:tcW w:w="992" w:type="dxa"/>
          </w:tcPr>
          <w:p w14:paraId="108A29FD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3B4D352D" w14:textId="1F7996D8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2AFE7084" w14:textId="470A3729" w:rsid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12.02.2025</w:t>
            </w:r>
          </w:p>
          <w:p w14:paraId="1BFDDF7C" w14:textId="355499F0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godz. 14:00 </w:t>
            </w:r>
          </w:p>
        </w:tc>
        <w:tc>
          <w:tcPr>
            <w:tcW w:w="1843" w:type="dxa"/>
          </w:tcPr>
          <w:p w14:paraId="12C3E0D0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76A7A444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526250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181B851" w14:textId="65592E37" w:rsidR="00917593" w:rsidRDefault="00917593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75734D3E" w14:textId="5F3F3909" w:rsidR="00D173D8" w:rsidRPr="00A90993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5164B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43921EA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EFRR</w:t>
            </w:r>
          </w:p>
          <w:p w14:paraId="63674260" w14:textId="57AE6925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0B6A4AA6" w14:textId="0672583F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72D142A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- 50</w:t>
            </w:r>
          </w:p>
          <w:p w14:paraId="576B65A6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4E277BB4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rozesłanych zaproszeń na konsultacje dla przedstawicieli grup w niekorzystnej sytuacji – 25</w:t>
            </w:r>
          </w:p>
          <w:p w14:paraId="5BC17F88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spotkań szkoleniowych – 1</w:t>
            </w:r>
          </w:p>
          <w:p w14:paraId="07BE79C1" w14:textId="294667C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osób – przedstawicieli osób w niekorzystnej sytuacji lub przedstawicieli osób zagrożonych wykluczeniem w szkoleniach tematycznych – 20</w:t>
            </w:r>
          </w:p>
        </w:tc>
        <w:tc>
          <w:tcPr>
            <w:tcW w:w="1560" w:type="dxa"/>
          </w:tcPr>
          <w:p w14:paraId="19B4D161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-większa liczba operacji zgłaszanych do dofinansowania,</w:t>
            </w:r>
          </w:p>
          <w:p w14:paraId="3151A47A" w14:textId="48D13840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-mobilizacja do działania przedstawicieli grup ludzi w niekorzystnej sytuacji oraz zagrożonych wykluczeniem</w:t>
            </w:r>
          </w:p>
        </w:tc>
        <w:tc>
          <w:tcPr>
            <w:tcW w:w="1417" w:type="dxa"/>
          </w:tcPr>
          <w:p w14:paraId="45F6BED1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2603287A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62348DE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241F9B1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993" w:rsidRPr="00A90993" w14:paraId="1FECCDC2" w14:textId="77777777" w:rsidTr="00120B38">
        <w:trPr>
          <w:trHeight w:val="167"/>
        </w:trPr>
        <w:tc>
          <w:tcPr>
            <w:tcW w:w="567" w:type="dxa"/>
          </w:tcPr>
          <w:p w14:paraId="043333B2" w14:textId="5A97C2BA" w:rsidR="00A90993" w:rsidRPr="00A90993" w:rsidRDefault="008F1502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9175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B52EA10" w14:textId="26A63463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Tematyczne spotkanie sieciujące</w:t>
            </w:r>
          </w:p>
        </w:tc>
        <w:tc>
          <w:tcPr>
            <w:tcW w:w="1418" w:type="dxa"/>
          </w:tcPr>
          <w:p w14:paraId="3297329B" w14:textId="77777777" w:rsidR="00A90993" w:rsidRPr="00A90993" w:rsidRDefault="00A90993" w:rsidP="00A90993">
            <w:pPr>
              <w:spacing w:after="160"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-ogłoszenie na stronie internetowej LGD i stronach gminnych</w:t>
            </w:r>
          </w:p>
          <w:p w14:paraId="76EA3CB4" w14:textId="6D7D3AB3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 plakaty</w:t>
            </w:r>
          </w:p>
        </w:tc>
        <w:tc>
          <w:tcPr>
            <w:tcW w:w="1559" w:type="dxa"/>
          </w:tcPr>
          <w:p w14:paraId="0BC00E3A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wszyscy potencjalni partnerzy, w tym:</w:t>
            </w:r>
          </w:p>
          <w:p w14:paraId="61EE7DC4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-przedsiębiorcy</w:t>
            </w:r>
          </w:p>
          <w:p w14:paraId="155BB8F9" w14:textId="77777777" w:rsidR="00A90993" w:rsidRPr="00A90993" w:rsidRDefault="00A90993" w:rsidP="00A90993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-organizacje pozarządowe</w:t>
            </w:r>
          </w:p>
          <w:p w14:paraId="40C2C9AF" w14:textId="7AD3EA1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-jednostki sektora publicznego</w:t>
            </w:r>
          </w:p>
          <w:p w14:paraId="1327BDE1" w14:textId="77777777" w:rsidR="00A90993" w:rsidRPr="00A90993" w:rsidRDefault="00A90993" w:rsidP="00A909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9C9E5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76AC1735" w14:textId="1172EFC2" w:rsidR="00A90993" w:rsidRPr="00A909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43034E7B" w14:textId="34F5A3D3" w:rsidR="00A90993" w:rsidRPr="00A90993" w:rsidRDefault="006A1774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17.09.2025</w:t>
            </w:r>
            <w:r w:rsidR="00D173D8">
              <w:rPr>
                <w:rFonts w:ascii="Arial" w:hAnsi="Arial" w:cs="Arial"/>
                <w:sz w:val="18"/>
                <w:szCs w:val="18"/>
              </w:rPr>
              <w:t xml:space="preserve"> godz. 1</w:t>
            </w:r>
            <w:r w:rsidR="008C7874">
              <w:rPr>
                <w:rFonts w:ascii="Arial" w:hAnsi="Arial" w:cs="Arial"/>
                <w:sz w:val="18"/>
                <w:szCs w:val="18"/>
              </w:rPr>
              <w:t>5</w:t>
            </w:r>
            <w:r w:rsidR="00D173D8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843" w:type="dxa"/>
          </w:tcPr>
          <w:p w14:paraId="50D05496" w14:textId="77777777" w:rsid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6349DFE6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241F597E" w14:textId="77777777" w:rsidR="00D173D8" w:rsidRDefault="00D173D8" w:rsidP="00D17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70E692D5" w14:textId="1BAF3FDA" w:rsidR="00D173D8" w:rsidRPr="00A90993" w:rsidRDefault="00D173D8" w:rsidP="00A909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-trener sieciowania</w:t>
            </w:r>
          </w:p>
        </w:tc>
        <w:tc>
          <w:tcPr>
            <w:tcW w:w="992" w:type="dxa"/>
          </w:tcPr>
          <w:p w14:paraId="04410BD3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300,00 EUR EFRROW</w:t>
            </w:r>
          </w:p>
          <w:p w14:paraId="589BE086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16B4A" w14:textId="5C150649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2F71495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wydrukowanych plakatów ogłoszeniowych - 30</w:t>
            </w:r>
          </w:p>
          <w:p w14:paraId="3BDD7112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ogłoszeń na stronach internetowych – 6</w:t>
            </w:r>
          </w:p>
          <w:p w14:paraId="247DE454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2742BC" w14:textId="77777777" w:rsidR="00A90993" w:rsidRPr="00A90993" w:rsidRDefault="00A90993" w:rsidP="00A90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</w:t>
            </w:r>
            <w:r w:rsidRPr="00A909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A90993">
              <w:rPr>
                <w:rFonts w:ascii="Arial" w:hAnsi="Arial" w:cs="Arial"/>
                <w:sz w:val="18"/>
                <w:szCs w:val="18"/>
              </w:rPr>
              <w:t>nowe partnerstwa, nowe współprace, zsieciowane działania na rzecz: rozwoju obszaru LSR w obszarze turystyki industrialnej i historycznej, innowacyjnego wykorzystania zasobów, które posiadają wielki potencjał turystyczny oraz wdrażania nowoczesnych rozwiązań i technologii</w:t>
            </w:r>
          </w:p>
          <w:p w14:paraId="0CAD3A78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350953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2EB37B49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68D79F5" w14:textId="77777777" w:rsidR="00917593" w:rsidRDefault="00917593" w:rsidP="009175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6CA8B9CD" w14:textId="77777777" w:rsidR="00A90993" w:rsidRPr="00A90993" w:rsidRDefault="00A90993" w:rsidP="00A90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206" w:rsidRPr="00EA2937" w14:paraId="1E2A1A34" w14:textId="77777777" w:rsidTr="00120B38">
        <w:trPr>
          <w:trHeight w:val="167"/>
        </w:trPr>
        <w:tc>
          <w:tcPr>
            <w:tcW w:w="567" w:type="dxa"/>
          </w:tcPr>
          <w:p w14:paraId="6CF84299" w14:textId="277B2C92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14:paraId="0B1FE0D2" w14:textId="40711FC4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Zgłoszenie obywatelskie</w:t>
            </w:r>
          </w:p>
        </w:tc>
        <w:tc>
          <w:tcPr>
            <w:tcW w:w="1418" w:type="dxa"/>
          </w:tcPr>
          <w:p w14:paraId="610087DE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693699" w14:textId="05911460" w:rsidR="00D34206" w:rsidRPr="00A90993" w:rsidRDefault="001E50E2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-wnioskodawcy w poszczególnych zakresach operacji w ramach LSR</w:t>
            </w:r>
          </w:p>
        </w:tc>
        <w:tc>
          <w:tcPr>
            <w:tcW w:w="992" w:type="dxa"/>
          </w:tcPr>
          <w:p w14:paraId="22F572A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1B607B74" w14:textId="3D3CC63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5F6CCBF5" w14:textId="1A0A767A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połowa listopada 2025</w:t>
            </w:r>
          </w:p>
        </w:tc>
        <w:tc>
          <w:tcPr>
            <w:tcW w:w="1843" w:type="dxa"/>
          </w:tcPr>
          <w:p w14:paraId="37075225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150,00 EUR</w:t>
            </w:r>
          </w:p>
          <w:p w14:paraId="4F17809D" w14:textId="77777777" w:rsidR="00E008E9" w:rsidRDefault="00E008E9" w:rsidP="00E00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BD96665" w14:textId="0D6F3C16" w:rsidR="00D34206" w:rsidRPr="00A90993" w:rsidRDefault="00E008E9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-opracowanie ankiety</w:t>
            </w:r>
          </w:p>
        </w:tc>
        <w:tc>
          <w:tcPr>
            <w:tcW w:w="992" w:type="dxa"/>
          </w:tcPr>
          <w:p w14:paraId="2D71EE43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EFRROW</w:t>
            </w:r>
          </w:p>
          <w:p w14:paraId="06CE5457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EFRR</w:t>
            </w:r>
          </w:p>
          <w:p w14:paraId="0E3A1C38" w14:textId="34863279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50,00 EUR EFS+</w:t>
            </w:r>
          </w:p>
        </w:tc>
        <w:tc>
          <w:tcPr>
            <w:tcW w:w="1276" w:type="dxa"/>
          </w:tcPr>
          <w:p w14:paraId="2F6C7516" w14:textId="77777777" w:rsidR="00D34206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  <w:p w14:paraId="665936A1" w14:textId="5A68069A" w:rsidR="00E008E9" w:rsidRDefault="00E008E9" w:rsidP="00E008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C247ACC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ankiet w wersji elektronicznej rozesłanych na adresy email wnioskodawców – 20</w:t>
            </w:r>
          </w:p>
          <w:p w14:paraId="1E87D926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wypełnionych ankiet w wersji papierowej - 10</w:t>
            </w:r>
          </w:p>
          <w:p w14:paraId="0791B7BA" w14:textId="5CA25627" w:rsidR="00D34206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ankiet ewaluacyjnych zwróconych do LGD przez </w:t>
            </w:r>
            <w:r w:rsidRPr="00EA2937">
              <w:rPr>
                <w:rFonts w:ascii="Arial" w:hAnsi="Arial" w:cs="Arial"/>
                <w:sz w:val="18"/>
                <w:szCs w:val="18"/>
              </w:rPr>
              <w:lastRenderedPageBreak/>
              <w:t>wnioskodawców - 20</w:t>
            </w:r>
          </w:p>
        </w:tc>
        <w:tc>
          <w:tcPr>
            <w:tcW w:w="1560" w:type="dxa"/>
          </w:tcPr>
          <w:p w14:paraId="62DE158E" w14:textId="77777777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 informacja zwrotna nt. oceny jakości pomocy świadczonej przez LGD na etapie przygotowania wniosków o przyznanie pomocy</w:t>
            </w:r>
          </w:p>
          <w:p w14:paraId="7C4209FF" w14:textId="7CEDC51E" w:rsidR="00D34206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-większa świadomość pracowników, zarządu LGD na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temat oceny ich pracy</w:t>
            </w:r>
          </w:p>
        </w:tc>
        <w:tc>
          <w:tcPr>
            <w:tcW w:w="1417" w:type="dxa"/>
          </w:tcPr>
          <w:p w14:paraId="4017318A" w14:textId="77777777" w:rsidR="00D34206" w:rsidRDefault="001E50E2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wzór ankiety</w:t>
            </w:r>
          </w:p>
          <w:p w14:paraId="0C867B05" w14:textId="48E65FFC" w:rsidR="001E50E2" w:rsidRPr="00EA2937" w:rsidRDefault="001E50E2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mail</w:t>
            </w:r>
          </w:p>
        </w:tc>
      </w:tr>
      <w:tr w:rsidR="00D34206" w:rsidRPr="00EA2937" w14:paraId="37142A77" w14:textId="77777777" w:rsidTr="00120B38">
        <w:trPr>
          <w:trHeight w:val="167"/>
        </w:trPr>
        <w:tc>
          <w:tcPr>
            <w:tcW w:w="567" w:type="dxa"/>
          </w:tcPr>
          <w:p w14:paraId="3B22A6A2" w14:textId="79F7560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14:paraId="3B5F6C38" w14:textId="1E95521B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02">
              <w:rPr>
                <w:rFonts w:ascii="Arial" w:hAnsi="Arial" w:cs="Arial"/>
                <w:sz w:val="18"/>
                <w:szCs w:val="18"/>
              </w:rPr>
              <w:t>Kawiarenka obywatelska dot. stanu realizacji LSR, w tym o stopniu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502">
              <w:rPr>
                <w:rFonts w:ascii="Arial" w:hAnsi="Arial" w:cs="Arial"/>
                <w:sz w:val="18"/>
                <w:szCs w:val="18"/>
              </w:rPr>
              <w:t>osiągniętych wskaźników, wynikach działań ewaluacyjnych</w:t>
            </w:r>
          </w:p>
        </w:tc>
        <w:tc>
          <w:tcPr>
            <w:tcW w:w="1418" w:type="dxa"/>
          </w:tcPr>
          <w:p w14:paraId="3D8A5F04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-ogłoszenie na stronie internetowej LGD i stronach gminnych</w:t>
            </w:r>
          </w:p>
          <w:p w14:paraId="56C7723D" w14:textId="006BE882" w:rsidR="00D34206" w:rsidRPr="00A90993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 plakaty</w:t>
            </w:r>
          </w:p>
        </w:tc>
        <w:tc>
          <w:tcPr>
            <w:tcW w:w="1559" w:type="dxa"/>
          </w:tcPr>
          <w:p w14:paraId="3C767C75" w14:textId="2D838CBF" w:rsidR="00D34206" w:rsidRPr="00A90993" w:rsidRDefault="001E50E2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-wszyscy mieszkańcy obszaru LGD (ogół społeczeństwa)</w:t>
            </w:r>
          </w:p>
        </w:tc>
        <w:tc>
          <w:tcPr>
            <w:tcW w:w="992" w:type="dxa"/>
          </w:tcPr>
          <w:p w14:paraId="2DFF493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Kostka-Jagiełły 6</w:t>
            </w:r>
          </w:p>
          <w:p w14:paraId="2891565E" w14:textId="35A9160E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AAB2106" w14:textId="53308008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10.12.2025 godz. 14:00</w:t>
            </w:r>
          </w:p>
        </w:tc>
        <w:tc>
          <w:tcPr>
            <w:tcW w:w="1843" w:type="dxa"/>
          </w:tcPr>
          <w:p w14:paraId="01EE7149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450,00 EUR</w:t>
            </w:r>
          </w:p>
          <w:p w14:paraId="337CABAD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50D2E17E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452180DB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421ECAF5" w14:textId="634E50D0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32898A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EFRROW</w:t>
            </w:r>
          </w:p>
          <w:p w14:paraId="28D33F7D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EFRR</w:t>
            </w:r>
          </w:p>
          <w:p w14:paraId="325CE26F" w14:textId="4B375568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150,00 EUR EFS+</w:t>
            </w:r>
          </w:p>
        </w:tc>
        <w:tc>
          <w:tcPr>
            <w:tcW w:w="1276" w:type="dxa"/>
          </w:tcPr>
          <w:p w14:paraId="30679677" w14:textId="41FF39D5" w:rsidR="00D34206" w:rsidRPr="008F1502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1559" w:type="dxa"/>
          </w:tcPr>
          <w:p w14:paraId="19E5D592" w14:textId="77777777" w:rsidR="00D34206" w:rsidRPr="006A1774" w:rsidRDefault="00EA2937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A1774">
              <w:rPr>
                <w:rFonts w:ascii="Arial" w:hAnsi="Arial" w:cs="Arial"/>
                <w:sz w:val="18"/>
                <w:szCs w:val="18"/>
              </w:rPr>
              <w:t>-liczba wydrukowanych plakatów informacyjnych – 30</w:t>
            </w:r>
          </w:p>
          <w:p w14:paraId="223C869C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ogłoszeń na stronach internetowych – 6 </w:t>
            </w:r>
          </w:p>
          <w:p w14:paraId="0704C1B4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spotkań informacyjnych – 1</w:t>
            </w:r>
          </w:p>
          <w:p w14:paraId="5C87BE40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rozesłanych zaproszeń dla osób w niekorzystnej sytuacji, osób zagrożonych wykluczeniem – 20</w:t>
            </w:r>
          </w:p>
          <w:p w14:paraId="5E9A8F5D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osób odwiedzających kawiarenkę – 30</w:t>
            </w:r>
          </w:p>
          <w:p w14:paraId="11041A6A" w14:textId="6A7AD520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osób w niekorzystnej sytuacji lub osób zagrożonych wykluczeniem odwiedzających kawiarenkę – 10</w:t>
            </w:r>
          </w:p>
        </w:tc>
        <w:tc>
          <w:tcPr>
            <w:tcW w:w="1560" w:type="dxa"/>
          </w:tcPr>
          <w:p w14:paraId="7E576D0D" w14:textId="77777777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większa świadomość osób z grup docelowych</w:t>
            </w:r>
          </w:p>
          <w:p w14:paraId="6E724930" w14:textId="77777777" w:rsidR="00D34206" w:rsidRPr="006A1774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6A1774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w zakresie wdrażania LSR</w:t>
            </w:r>
          </w:p>
          <w:p w14:paraId="65761D69" w14:textId="07518040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- lepsza rozpoznawalność LGD jako podmiotu wdrażającego LSR</w:t>
            </w:r>
          </w:p>
        </w:tc>
        <w:tc>
          <w:tcPr>
            <w:tcW w:w="1417" w:type="dxa"/>
          </w:tcPr>
          <w:p w14:paraId="33B9CF0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-dokumentacja zdjęciowa</w:t>
            </w:r>
          </w:p>
          <w:p w14:paraId="7A47BB4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7F533B3A" w14:textId="2CE838B5" w:rsidR="00D34206" w:rsidRPr="00EA2937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</w:tc>
      </w:tr>
      <w:tr w:rsidR="00D34206" w:rsidRPr="00EA2937" w14:paraId="2766C0EE" w14:textId="77777777" w:rsidTr="00120B38">
        <w:trPr>
          <w:trHeight w:val="167"/>
        </w:trPr>
        <w:tc>
          <w:tcPr>
            <w:tcW w:w="567" w:type="dxa"/>
          </w:tcPr>
          <w:p w14:paraId="64463414" w14:textId="3A3035FB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14:paraId="7448C365" w14:textId="4E4D5D3B" w:rsidR="00D34206" w:rsidRPr="008F1502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02">
              <w:rPr>
                <w:rFonts w:ascii="Arial" w:hAnsi="Arial" w:cs="Arial"/>
                <w:sz w:val="18"/>
                <w:szCs w:val="18"/>
              </w:rPr>
              <w:t>Warsztaty partycypacyjne</w:t>
            </w:r>
          </w:p>
        </w:tc>
        <w:tc>
          <w:tcPr>
            <w:tcW w:w="1418" w:type="dxa"/>
          </w:tcPr>
          <w:p w14:paraId="1D8D8F40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-ogłoszenie na stronie internetowej LGD i stronach gminnych</w:t>
            </w:r>
          </w:p>
          <w:p w14:paraId="267CFB9E" w14:textId="5ABD3EEC" w:rsidR="00D34206" w:rsidRPr="00A90993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 plakaty</w:t>
            </w:r>
          </w:p>
        </w:tc>
        <w:tc>
          <w:tcPr>
            <w:tcW w:w="1559" w:type="dxa"/>
          </w:tcPr>
          <w:p w14:paraId="18F8D665" w14:textId="77777777" w:rsidR="001E50E2" w:rsidRPr="001E50E2" w:rsidRDefault="001E50E2" w:rsidP="001E50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 xml:space="preserve">-wszyscy mieszkańcy obszaru LGD (ogół społeczeństwa) ze szczególnym </w:t>
            </w:r>
            <w:r w:rsidRPr="001E50E2">
              <w:rPr>
                <w:rFonts w:ascii="Arial" w:hAnsi="Arial" w:cs="Arial"/>
                <w:sz w:val="18"/>
                <w:szCs w:val="18"/>
              </w:rPr>
              <w:lastRenderedPageBreak/>
              <w:t>uwzględnieniem osób w niekorzystnej sytuacji oraz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0E2">
              <w:rPr>
                <w:rFonts w:ascii="Arial" w:hAnsi="Arial" w:cs="Arial"/>
                <w:sz w:val="18"/>
                <w:szCs w:val="18"/>
              </w:rPr>
              <w:t>zagrożonych wykluczeniem</w:t>
            </w:r>
          </w:p>
          <w:p w14:paraId="23CDB50A" w14:textId="1D45AEB2" w:rsidR="00D34206" w:rsidRPr="00A90993" w:rsidRDefault="001E50E2" w:rsidP="001E50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-wszyscy potencjalni wnioskodawcy, w tym przedsiębiorcy, organizacje pozarządowe i pozostali mieszkańcy obszaru</w:t>
            </w:r>
          </w:p>
        </w:tc>
        <w:tc>
          <w:tcPr>
            <w:tcW w:w="992" w:type="dxa"/>
          </w:tcPr>
          <w:p w14:paraId="7B8C2ED2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25A715E7" w14:textId="4BED3815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16000D85" w14:textId="13DFBD5F" w:rsidR="00D34206" w:rsidRPr="00A90993" w:rsidRDefault="006A1774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15.10.202</w:t>
            </w:r>
            <w:r w:rsidR="0083775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godz. 14:00</w:t>
            </w:r>
          </w:p>
        </w:tc>
        <w:tc>
          <w:tcPr>
            <w:tcW w:w="1843" w:type="dxa"/>
          </w:tcPr>
          <w:p w14:paraId="438CA91E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300,00 EUR</w:t>
            </w:r>
          </w:p>
          <w:p w14:paraId="0640B4FA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-poczęstunek</w:t>
            </w:r>
          </w:p>
          <w:p w14:paraId="7B6B7C76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-niezbędne materiały drukowane</w:t>
            </w:r>
          </w:p>
          <w:p w14:paraId="6592AA0F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-promocja</w:t>
            </w:r>
          </w:p>
          <w:p w14:paraId="1B136F8D" w14:textId="0D71BBA1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533772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100,00 EUR EFRROW</w:t>
            </w:r>
          </w:p>
          <w:p w14:paraId="1182E0D1" w14:textId="77777777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100,00 EUR EFRR</w:t>
            </w:r>
          </w:p>
          <w:p w14:paraId="53AB2B98" w14:textId="64F76194" w:rsidR="00D34206" w:rsidRPr="008F1502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1502">
              <w:rPr>
                <w:rFonts w:ascii="Arial" w:hAnsi="Arial" w:cs="Arial"/>
                <w:sz w:val="18"/>
                <w:szCs w:val="18"/>
                <w:lang w:val="en-US"/>
              </w:rPr>
              <w:t>100,00 EUR EFS+</w:t>
            </w:r>
          </w:p>
        </w:tc>
        <w:tc>
          <w:tcPr>
            <w:tcW w:w="1276" w:type="dxa"/>
          </w:tcPr>
          <w:p w14:paraId="68B448F9" w14:textId="64BC2BC4" w:rsidR="00D34206" w:rsidRPr="008F1502" w:rsidRDefault="00EA2937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559" w:type="dxa"/>
          </w:tcPr>
          <w:p w14:paraId="6BC956A7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osób uczestniczących w warsztatach – 15 </w:t>
            </w:r>
          </w:p>
          <w:p w14:paraId="260E25ED" w14:textId="77777777" w:rsidR="00EA2937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 xml:space="preserve">-liczba odsłon strony </w:t>
            </w:r>
            <w:r w:rsidRPr="00EA2937">
              <w:rPr>
                <w:rFonts w:ascii="Arial" w:hAnsi="Arial" w:cs="Arial"/>
                <w:sz w:val="18"/>
                <w:szCs w:val="18"/>
              </w:rPr>
              <w:lastRenderedPageBreak/>
              <w:t>internetowej www.dolinasoly.eu - 30</w:t>
            </w:r>
          </w:p>
          <w:p w14:paraId="676061BB" w14:textId="07D1C640" w:rsidR="00D34206" w:rsidRPr="00EA2937" w:rsidRDefault="00EA2937" w:rsidP="00EA29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937">
              <w:rPr>
                <w:rFonts w:ascii="Arial" w:hAnsi="Arial" w:cs="Arial"/>
                <w:sz w:val="18"/>
                <w:szCs w:val="18"/>
              </w:rPr>
              <w:t>-liczba adresów e-mail, na które został przesłany newsletter - 50</w:t>
            </w:r>
          </w:p>
        </w:tc>
        <w:tc>
          <w:tcPr>
            <w:tcW w:w="1560" w:type="dxa"/>
          </w:tcPr>
          <w:p w14:paraId="3B01EFEA" w14:textId="6EA5C26C" w:rsidR="00EA2937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- większa liczba operacji zgłasz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a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nych do dofinansowania</w:t>
            </w:r>
          </w:p>
          <w:p w14:paraId="779224A3" w14:textId="6777813C" w:rsidR="00D34206" w:rsidRPr="00EA2937" w:rsidRDefault="00EA2937" w:rsidP="00EA2937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</w:pP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- wyższa jakość wniosków o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dofinansowanie, a co za tym idzie prawidłowa realizacja operacji w ramach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A2937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przyznanego dofinansowania</w:t>
            </w:r>
          </w:p>
        </w:tc>
        <w:tc>
          <w:tcPr>
            <w:tcW w:w="1417" w:type="dxa"/>
          </w:tcPr>
          <w:p w14:paraId="76AA7607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lastRenderedPageBreak/>
              <w:t>-dokumentacja zdjęciowa</w:t>
            </w:r>
          </w:p>
          <w:p w14:paraId="047EE475" w14:textId="77777777" w:rsidR="001E50E2" w:rsidRPr="001E50E2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-ankiety</w:t>
            </w:r>
          </w:p>
          <w:p w14:paraId="3C947C06" w14:textId="130EFE00" w:rsidR="00D34206" w:rsidRPr="00EA2937" w:rsidRDefault="001E50E2" w:rsidP="001E50E2">
            <w:pPr>
              <w:rPr>
                <w:rFonts w:ascii="Arial" w:hAnsi="Arial" w:cs="Arial"/>
                <w:sz w:val="18"/>
                <w:szCs w:val="18"/>
              </w:rPr>
            </w:pPr>
            <w:r w:rsidRPr="001E50E2"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</w:tc>
      </w:tr>
      <w:tr w:rsidR="00D34206" w:rsidRPr="00A90993" w14:paraId="3969B088" w14:textId="77777777" w:rsidTr="00120B38">
        <w:trPr>
          <w:trHeight w:val="167"/>
        </w:trPr>
        <w:tc>
          <w:tcPr>
            <w:tcW w:w="567" w:type="dxa"/>
          </w:tcPr>
          <w:p w14:paraId="315098C1" w14:textId="6AA1D37A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14:paraId="7C00E705" w14:textId="118224EB" w:rsidR="00D34206" w:rsidRPr="00A90993" w:rsidRDefault="00D34206" w:rsidP="00D34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Punkt konsultacyjny w Biurze LGD</w:t>
            </w:r>
          </w:p>
        </w:tc>
        <w:tc>
          <w:tcPr>
            <w:tcW w:w="1418" w:type="dxa"/>
          </w:tcPr>
          <w:p w14:paraId="60A27A94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na stronie internetowej LGD o możliwości konsultacji i doradztwa</w:t>
            </w:r>
          </w:p>
          <w:p w14:paraId="54457AB9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 informacja o możliwości konsultacji i doradztwa na stronach www gmin wchodzących w skład LGD oraz informacja wywieszona w ich siedzibach</w:t>
            </w:r>
          </w:p>
          <w:p w14:paraId="49ABB2E3" w14:textId="0881F635" w:rsidR="00D34206" w:rsidRPr="00A90993" w:rsidRDefault="00D34206" w:rsidP="00EA2937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-ankiety nt. świadczonego doradztwa</w:t>
            </w:r>
          </w:p>
        </w:tc>
        <w:tc>
          <w:tcPr>
            <w:tcW w:w="1559" w:type="dxa"/>
          </w:tcPr>
          <w:p w14:paraId="561FBFA0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-wszyscy mieszkańcy obszaru LGD (ogół społeczeństwa) ze szczególnym uwzględnieniem osób w niekorzystnej sytuacji oraz osób zagrożonych wykluczeniem</w:t>
            </w:r>
          </w:p>
          <w:p w14:paraId="1B075024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-wszyscy potencjalni wnioskodawcy, w tym przedsiębiorcy, organizacje pozarządowe i pozostali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mieszkańcy obszaru,</w:t>
            </w:r>
          </w:p>
          <w:p w14:paraId="5AFA82E8" w14:textId="029A47F4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-wnioskodawcy oraz beneficjenci pomocy</w:t>
            </w:r>
          </w:p>
        </w:tc>
        <w:tc>
          <w:tcPr>
            <w:tcW w:w="992" w:type="dxa"/>
          </w:tcPr>
          <w:p w14:paraId="0164A6E5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Ul. Kostka-Jagiełły 6</w:t>
            </w:r>
          </w:p>
          <w:p w14:paraId="577CF351" w14:textId="0D634243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917593">
              <w:rPr>
                <w:rFonts w:ascii="Arial" w:hAnsi="Arial" w:cs="Arial"/>
                <w:sz w:val="18"/>
                <w:szCs w:val="18"/>
              </w:rPr>
              <w:t>32-626 Zasole</w:t>
            </w:r>
          </w:p>
        </w:tc>
        <w:tc>
          <w:tcPr>
            <w:tcW w:w="992" w:type="dxa"/>
          </w:tcPr>
          <w:p w14:paraId="6F8F5FFC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F746AD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1 200,00 EUR</w:t>
            </w:r>
          </w:p>
          <w:p w14:paraId="71184BEA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poczęstunek dla potencjalnych beneficjentów</w:t>
            </w:r>
          </w:p>
          <w:p w14:paraId="69CC6A0D" w14:textId="586DF6B3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-art. biurowe</w:t>
            </w:r>
          </w:p>
          <w:p w14:paraId="6A624686" w14:textId="4656B766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9B7481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EFRROW</w:t>
            </w:r>
          </w:p>
          <w:p w14:paraId="54D1661C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EFRR</w:t>
            </w:r>
          </w:p>
          <w:p w14:paraId="573865CF" w14:textId="00471392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0993">
              <w:rPr>
                <w:rFonts w:ascii="Arial" w:hAnsi="Arial" w:cs="Arial"/>
                <w:sz w:val="18"/>
                <w:szCs w:val="18"/>
                <w:lang w:val="en-US"/>
              </w:rPr>
              <w:t>400,00 EUR EFS+</w:t>
            </w:r>
          </w:p>
        </w:tc>
        <w:tc>
          <w:tcPr>
            <w:tcW w:w="1276" w:type="dxa"/>
          </w:tcPr>
          <w:p w14:paraId="29A69BF4" w14:textId="499EB45F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1559" w:type="dxa"/>
          </w:tcPr>
          <w:p w14:paraId="7DF1641C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informacji a stronie internetowej LGD o możliwości konsultacji i doradztwa – 1</w:t>
            </w:r>
          </w:p>
          <w:p w14:paraId="309A791D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informacji o możliwości konsultacji i doradztwa na stronach internetowych poszczególnych gmin wchodzących w skład LGD – 5 </w:t>
            </w:r>
          </w:p>
          <w:p w14:paraId="31251997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wydrukowanych ogłoszeń/plakatów  nt. informacji o </w:t>
            </w:r>
            <w:r w:rsidRPr="00A90993">
              <w:rPr>
                <w:rFonts w:ascii="Arial" w:hAnsi="Arial" w:cs="Arial"/>
                <w:sz w:val="18"/>
                <w:szCs w:val="18"/>
              </w:rPr>
              <w:lastRenderedPageBreak/>
              <w:t>możliwości konsultacji i doradztwa - 20</w:t>
            </w:r>
          </w:p>
          <w:p w14:paraId="77537757" w14:textId="51A8A5A2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osób uczestniczących w spotkaniach -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58163B5E" w14:textId="5ACFE34A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 xml:space="preserve">-liczba wypełnionych ankiet przez uczestników spotkań -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7B9ACBD" w14:textId="144379BA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hAnsi="Arial" w:cs="Arial"/>
                <w:sz w:val="18"/>
                <w:szCs w:val="18"/>
              </w:rPr>
              <w:t>-liczba wypełnionych ankiet przez przedstawicieli grup w niekorzystnej sytuacji, zagrożonych wykluczeniem - 1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4F45A6F" w14:textId="77777777" w:rsidR="00D34206" w:rsidRPr="00A90993" w:rsidRDefault="00D34206" w:rsidP="00D34206">
            <w:pPr>
              <w:spacing w:line="276" w:lineRule="auto"/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-wyższa jakość wniosków o dofinansowanie, a co za tym idzie prawidłowa realizacja operacji w ramach przyznanego dofinansowania</w:t>
            </w:r>
          </w:p>
          <w:p w14:paraId="0D3E2EEA" w14:textId="77777777" w:rsidR="00D34206" w:rsidRPr="00A90993" w:rsidRDefault="00D34206" w:rsidP="00D3420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90993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 w:rsidRPr="00A90993">
              <w:rPr>
                <w:rFonts w:ascii="Arial" w:hAnsi="Arial" w:cs="Arial"/>
                <w:sz w:val="18"/>
                <w:szCs w:val="18"/>
              </w:rPr>
              <w:t xml:space="preserve"> większa liczba osób korzystających z doradztwa biura LGD</w:t>
            </w:r>
          </w:p>
          <w:p w14:paraId="2924CB58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6FC18" w14:textId="77777777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-ślad materiałów promocyjnych</w:t>
            </w:r>
          </w:p>
          <w:p w14:paraId="4D756051" w14:textId="2C364A9E" w:rsidR="00D34206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-zestawienie doradztwa</w:t>
            </w:r>
          </w:p>
          <w:p w14:paraId="0399AC0A" w14:textId="77777777" w:rsidR="00D34206" w:rsidRPr="00A90993" w:rsidRDefault="00D34206" w:rsidP="00D342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28589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p w14:paraId="3A49B934" w14:textId="77777777" w:rsidR="00CA26D1" w:rsidRPr="00A90993" w:rsidRDefault="00CA26D1">
      <w:pPr>
        <w:rPr>
          <w:rFonts w:ascii="Arial" w:hAnsi="Arial" w:cs="Arial"/>
          <w:sz w:val="18"/>
          <w:szCs w:val="18"/>
        </w:rPr>
      </w:pPr>
    </w:p>
    <w:sectPr w:rsidR="00CA26D1" w:rsidRPr="00A90993" w:rsidSect="00A74F3E">
      <w:headerReference w:type="default" r:id="rId6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3066" w14:textId="77777777" w:rsidR="00715DB0" w:rsidRDefault="00715DB0" w:rsidP="008B0F43">
      <w:pPr>
        <w:spacing w:after="0" w:line="240" w:lineRule="auto"/>
      </w:pPr>
      <w:r>
        <w:separator/>
      </w:r>
    </w:p>
  </w:endnote>
  <w:endnote w:type="continuationSeparator" w:id="0">
    <w:p w14:paraId="7277F3E7" w14:textId="77777777" w:rsidR="00715DB0" w:rsidRDefault="00715DB0" w:rsidP="008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5844" w14:textId="77777777" w:rsidR="00715DB0" w:rsidRDefault="00715DB0" w:rsidP="008B0F43">
      <w:pPr>
        <w:spacing w:after="0" w:line="240" w:lineRule="auto"/>
      </w:pPr>
      <w:r>
        <w:separator/>
      </w:r>
    </w:p>
  </w:footnote>
  <w:footnote w:type="continuationSeparator" w:id="0">
    <w:p w14:paraId="12541F11" w14:textId="77777777" w:rsidR="00715DB0" w:rsidRDefault="00715DB0" w:rsidP="008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193B" w14:textId="77777777" w:rsidR="008B0F43" w:rsidRDefault="00910C9D">
    <w:pPr>
      <w:pStyle w:val="Nagwek"/>
    </w:pPr>
    <w:r>
      <w:rPr>
        <w:rFonts w:ascii="Arial" w:hAnsi="Arial" w:cs="Arial"/>
        <w:sz w:val="24"/>
        <w:szCs w:val="24"/>
      </w:rPr>
      <w:t>Harmonogram realizacji planu komunikacji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E5"/>
    <w:rsid w:val="000C32B4"/>
    <w:rsid w:val="000D009F"/>
    <w:rsid w:val="000D1F36"/>
    <w:rsid w:val="00101581"/>
    <w:rsid w:val="00120B38"/>
    <w:rsid w:val="0013589D"/>
    <w:rsid w:val="00152850"/>
    <w:rsid w:val="001A4B32"/>
    <w:rsid w:val="001E50E2"/>
    <w:rsid w:val="002174F3"/>
    <w:rsid w:val="0027400C"/>
    <w:rsid w:val="00374692"/>
    <w:rsid w:val="003B0423"/>
    <w:rsid w:val="0047032D"/>
    <w:rsid w:val="006A1774"/>
    <w:rsid w:val="00715DB0"/>
    <w:rsid w:val="0072333C"/>
    <w:rsid w:val="007475DE"/>
    <w:rsid w:val="007E48BC"/>
    <w:rsid w:val="00803742"/>
    <w:rsid w:val="00817223"/>
    <w:rsid w:val="00837755"/>
    <w:rsid w:val="008707EE"/>
    <w:rsid w:val="008B0F43"/>
    <w:rsid w:val="008C7874"/>
    <w:rsid w:val="008F1502"/>
    <w:rsid w:val="00910C9D"/>
    <w:rsid w:val="00913454"/>
    <w:rsid w:val="00917593"/>
    <w:rsid w:val="009543D7"/>
    <w:rsid w:val="009A6105"/>
    <w:rsid w:val="009C4DE5"/>
    <w:rsid w:val="009F15E7"/>
    <w:rsid w:val="00A23A5D"/>
    <w:rsid w:val="00A74F3E"/>
    <w:rsid w:val="00A81E30"/>
    <w:rsid w:val="00A90993"/>
    <w:rsid w:val="00A93B53"/>
    <w:rsid w:val="00AC2D96"/>
    <w:rsid w:val="00B4165E"/>
    <w:rsid w:val="00C40896"/>
    <w:rsid w:val="00C948FC"/>
    <w:rsid w:val="00CA26D1"/>
    <w:rsid w:val="00CB0C88"/>
    <w:rsid w:val="00D043A0"/>
    <w:rsid w:val="00D061A1"/>
    <w:rsid w:val="00D12608"/>
    <w:rsid w:val="00D173D8"/>
    <w:rsid w:val="00D34206"/>
    <w:rsid w:val="00D97C28"/>
    <w:rsid w:val="00E008E9"/>
    <w:rsid w:val="00E94EC8"/>
    <w:rsid w:val="00EA2937"/>
    <w:rsid w:val="00EE1AC6"/>
    <w:rsid w:val="00FB2980"/>
    <w:rsid w:val="00FB790E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54BE"/>
  <w15:chartTrackingRefBased/>
  <w15:docId w15:val="{E1B805EF-2177-4257-8A44-09E7CE7E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DE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43"/>
  </w:style>
  <w:style w:type="paragraph" w:styleId="Stopka">
    <w:name w:val="footer"/>
    <w:basedOn w:val="Normalny"/>
    <w:link w:val="StopkaZnak"/>
    <w:uiPriority w:val="99"/>
    <w:unhideWhenUsed/>
    <w:rsid w:val="008B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43"/>
  </w:style>
  <w:style w:type="paragraph" w:customStyle="1" w:styleId="Default">
    <w:name w:val="Default"/>
    <w:rsid w:val="008B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Dardziński, Michał</dc:creator>
  <cp:keywords/>
  <dc:description/>
  <cp:lastModifiedBy>Marta Biernot</cp:lastModifiedBy>
  <cp:revision>2</cp:revision>
  <cp:lastPrinted>2024-11-28T10:25:00Z</cp:lastPrinted>
  <dcterms:created xsi:type="dcterms:W3CDTF">2025-07-01T08:57:00Z</dcterms:created>
  <dcterms:modified xsi:type="dcterms:W3CDTF">2025-07-01T08:57:00Z</dcterms:modified>
</cp:coreProperties>
</file>